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53" w:rsidRDefault="000F7DDC" w:rsidP="00507CA2">
      <w:pPr>
        <w:jc w:val="center"/>
      </w:pPr>
      <w:r>
        <w:rPr>
          <w:b/>
        </w:rPr>
        <w:t>ДОГОВОР</w:t>
      </w:r>
      <w:r w:rsidR="00142053" w:rsidRPr="000F7DDC">
        <w:rPr>
          <w:b/>
        </w:rPr>
        <w:t xml:space="preserve"> №</w:t>
      </w:r>
      <w:r w:rsidR="00214381" w:rsidRPr="000F7DDC">
        <w:rPr>
          <w:b/>
        </w:rPr>
        <w:t xml:space="preserve"> </w:t>
      </w:r>
      <w:bookmarkStart w:id="0" w:name="НомерДоговора"/>
      <w:r w:rsidR="007641F1" w:rsidRPr="00AA7D4C">
        <w:rPr>
          <w:b/>
        </w:rPr>
        <w:fldChar w:fldCharType="begin">
          <w:ffData>
            <w:name w:val="НомерДоговора"/>
            <w:enabled/>
            <w:calcOnExit w:val="0"/>
            <w:textInput>
              <w:maxLength w:val="1"/>
              <w:format w:val="Прописные буквы"/>
            </w:textInput>
          </w:ffData>
        </w:fldChar>
      </w:r>
      <w:r w:rsidR="007641F1" w:rsidRPr="00AA7D4C">
        <w:rPr>
          <w:b/>
        </w:rPr>
        <w:instrText xml:space="preserve"> FORMTEXT </w:instrText>
      </w:r>
      <w:r w:rsidR="007641F1" w:rsidRPr="00AA7D4C">
        <w:rPr>
          <w:b/>
        </w:rPr>
      </w:r>
      <w:r w:rsidR="007641F1" w:rsidRPr="00AA7D4C">
        <w:rPr>
          <w:b/>
        </w:rPr>
        <w:fldChar w:fldCharType="separate"/>
      </w:r>
      <w:r w:rsidR="007641F1" w:rsidRPr="00AA7D4C">
        <w:rPr>
          <w:rFonts w:ascii="Arial Unicode MS" w:eastAsia="Arial Unicode MS" w:hAnsi="Arial Unicode MS" w:cs="Arial Unicode MS" w:hint="eastAsia"/>
          <w:b/>
        </w:rPr>
        <w:t> </w:t>
      </w:r>
      <w:r w:rsidR="007641F1" w:rsidRPr="00AA7D4C">
        <w:rPr>
          <w:b/>
        </w:rPr>
        <w:fldChar w:fldCharType="end"/>
      </w:r>
      <w:bookmarkEnd w:id="0"/>
    </w:p>
    <w:p w:rsidR="00FD20E7" w:rsidRPr="00906516" w:rsidRDefault="00FD20E7" w:rsidP="00507CA2">
      <w:pPr>
        <w:jc w:val="center"/>
      </w:pPr>
      <w:r w:rsidRPr="003C221D">
        <w:t>на розничную реализацию товаров</w:t>
      </w:r>
      <w:r w:rsidR="00906516" w:rsidRPr="00906516">
        <w:t>(</w:t>
      </w:r>
      <w:r w:rsidR="00730C43">
        <w:t>годовой</w:t>
      </w:r>
      <w:r w:rsidR="00906516">
        <w:t>)</w:t>
      </w:r>
    </w:p>
    <w:p w:rsidR="00FD20E7" w:rsidRPr="0065667E" w:rsidRDefault="00FD20E7" w:rsidP="00507CA2">
      <w:pPr>
        <w:jc w:val="center"/>
        <w:rPr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FD20E7" w:rsidRPr="00FD20E7" w:rsidTr="009072AC">
        <w:tc>
          <w:tcPr>
            <w:tcW w:w="2500" w:type="pct"/>
          </w:tcPr>
          <w:p w:rsidR="00FD20E7" w:rsidRPr="00FD20E7" w:rsidRDefault="00FD20E7" w:rsidP="00507CA2">
            <w:r w:rsidRPr="00FD20E7">
              <w:t>г. Минск</w:t>
            </w:r>
          </w:p>
        </w:tc>
        <w:tc>
          <w:tcPr>
            <w:tcW w:w="2500" w:type="pct"/>
          </w:tcPr>
          <w:p w:rsidR="00FD20E7" w:rsidRPr="00FD20E7" w:rsidRDefault="00FD20E7" w:rsidP="00906516">
            <w:pPr>
              <w:jc w:val="right"/>
            </w:pPr>
            <w:r w:rsidRPr="00FD20E7">
              <w:t>«__» ___________ 20</w:t>
            </w:r>
            <w:r w:rsidR="00906516">
              <w:t>2</w:t>
            </w:r>
            <w:r w:rsidRPr="00FD20E7">
              <w:t>_ г.</w:t>
            </w:r>
          </w:p>
        </w:tc>
      </w:tr>
    </w:tbl>
    <w:p w:rsidR="00FD20E7" w:rsidRPr="0065667E" w:rsidRDefault="00FD20E7" w:rsidP="00507CA2">
      <w:pPr>
        <w:jc w:val="center"/>
        <w:rPr>
          <w:b/>
          <w:sz w:val="16"/>
          <w:szCs w:val="16"/>
        </w:rPr>
      </w:pPr>
    </w:p>
    <w:p w:rsidR="00142053" w:rsidRDefault="00142053" w:rsidP="00507CA2">
      <w:pPr>
        <w:ind w:firstLine="708"/>
        <w:jc w:val="both"/>
      </w:pPr>
      <w:r w:rsidRPr="005B464E">
        <w:t>УП «Белмедтехника», в лице</w:t>
      </w:r>
      <w:r w:rsidRPr="006A7566">
        <w:t xml:space="preserve"> </w:t>
      </w:r>
      <w:bookmarkStart w:id="1" w:name="Влице"/>
      <w:r w:rsidR="009E5998" w:rsidRPr="00AA7D4C">
        <w:rPr>
          <w:b/>
        </w:rPr>
        <w:fldChar w:fldCharType="begin">
          <w:ffData>
            <w:name w:val="Влице"/>
            <w:enabled/>
            <w:calcOnExit w:val="0"/>
            <w:textInput>
              <w:maxLength w:val="1"/>
            </w:textInput>
          </w:ffData>
        </w:fldChar>
      </w:r>
      <w:r w:rsidR="009E5998" w:rsidRPr="00AA7D4C">
        <w:rPr>
          <w:b/>
        </w:rPr>
        <w:instrText xml:space="preserve"> FORMTEXT </w:instrText>
      </w:r>
      <w:r w:rsidR="009E5998" w:rsidRPr="00AA7D4C">
        <w:rPr>
          <w:b/>
        </w:rPr>
      </w:r>
      <w:r w:rsidR="009E5998" w:rsidRPr="00AA7D4C">
        <w:rPr>
          <w:b/>
        </w:rPr>
        <w:fldChar w:fldCharType="separate"/>
      </w:r>
      <w:r w:rsidR="009E5998" w:rsidRPr="00AA7D4C">
        <w:rPr>
          <w:b/>
          <w:noProof/>
        </w:rPr>
        <w:t> </w:t>
      </w:r>
      <w:r w:rsidR="009E5998" w:rsidRPr="00AA7D4C">
        <w:rPr>
          <w:b/>
        </w:rPr>
        <w:fldChar w:fldCharType="end"/>
      </w:r>
      <w:bookmarkEnd w:id="1"/>
      <w:r w:rsidR="00C676AF">
        <w:t xml:space="preserve"> </w:t>
      </w:r>
      <w:bookmarkStart w:id="2" w:name="Исполнитель"/>
      <w:r w:rsidR="00C676AF" w:rsidRPr="00AA7D4C">
        <w:rPr>
          <w:b/>
        </w:rPr>
        <w:fldChar w:fldCharType="begin">
          <w:ffData>
            <w:name w:val="Исполнитель"/>
            <w:enabled/>
            <w:calcOnExit w:val="0"/>
            <w:textInput>
              <w:maxLength w:val="1"/>
            </w:textInput>
          </w:ffData>
        </w:fldChar>
      </w:r>
      <w:r w:rsidR="00C676AF" w:rsidRPr="00AA7D4C">
        <w:rPr>
          <w:b/>
        </w:rPr>
        <w:instrText xml:space="preserve"> FORMTEXT </w:instrText>
      </w:r>
      <w:r w:rsidR="00C676AF" w:rsidRPr="00AA7D4C">
        <w:rPr>
          <w:b/>
        </w:rPr>
      </w:r>
      <w:r w:rsidR="00C676AF" w:rsidRPr="00AA7D4C">
        <w:rPr>
          <w:b/>
        </w:rPr>
        <w:fldChar w:fldCharType="separate"/>
      </w:r>
      <w:r w:rsidR="00C676AF" w:rsidRPr="00AA7D4C">
        <w:rPr>
          <w:b/>
          <w:noProof/>
        </w:rPr>
        <w:t> </w:t>
      </w:r>
      <w:r w:rsidR="00C676AF" w:rsidRPr="00AA7D4C">
        <w:rPr>
          <w:b/>
        </w:rPr>
        <w:fldChar w:fldCharType="end"/>
      </w:r>
      <w:bookmarkEnd w:id="2"/>
      <w:r w:rsidR="00DE14E7">
        <w:rPr>
          <w:b/>
        </w:rPr>
        <w:t>______________________________________</w:t>
      </w:r>
      <w:r w:rsidRPr="006A7566">
        <w:t xml:space="preserve">, </w:t>
      </w:r>
      <w:r w:rsidRPr="005B464E">
        <w:t xml:space="preserve">действующего на основании доверенности от </w:t>
      </w:r>
      <w:bookmarkStart w:id="3" w:name="ДатаДоверенности"/>
      <w:r w:rsidR="009F162B" w:rsidRPr="00AA7D4C">
        <w:rPr>
          <w:b/>
        </w:rPr>
        <w:fldChar w:fldCharType="begin">
          <w:ffData>
            <w:name w:val="ДатаДоверенности"/>
            <w:enabled/>
            <w:calcOnExit w:val="0"/>
            <w:textInput>
              <w:maxLength w:val="1"/>
            </w:textInput>
          </w:ffData>
        </w:fldChar>
      </w:r>
      <w:r w:rsidR="009F162B" w:rsidRPr="00AA7D4C">
        <w:rPr>
          <w:b/>
        </w:rPr>
        <w:instrText xml:space="preserve"> FORMTEXT </w:instrText>
      </w:r>
      <w:r w:rsidR="009F162B" w:rsidRPr="00AA7D4C">
        <w:rPr>
          <w:b/>
        </w:rPr>
      </w:r>
      <w:r w:rsidR="009F162B" w:rsidRPr="00AA7D4C">
        <w:rPr>
          <w:b/>
        </w:rPr>
        <w:fldChar w:fldCharType="separate"/>
      </w:r>
      <w:r w:rsidR="009F162B" w:rsidRPr="00AA7D4C">
        <w:rPr>
          <w:b/>
          <w:noProof/>
        </w:rPr>
        <w:t> </w:t>
      </w:r>
      <w:r w:rsidR="009F162B" w:rsidRPr="00AA7D4C">
        <w:rPr>
          <w:b/>
        </w:rPr>
        <w:fldChar w:fldCharType="end"/>
      </w:r>
      <w:bookmarkEnd w:id="3"/>
      <w:r w:rsidR="006543F5">
        <w:rPr>
          <w:b/>
        </w:rPr>
        <w:t>.  .</w:t>
      </w:r>
      <w:r w:rsidR="009F162B">
        <w:t xml:space="preserve"> </w:t>
      </w:r>
      <w:r w:rsidR="00FD20E7">
        <w:t>№</w:t>
      </w:r>
      <w:bookmarkStart w:id="4" w:name="НомерДоверенности"/>
      <w:r w:rsidR="00437270" w:rsidRPr="00AA7D4C">
        <w:rPr>
          <w:b/>
        </w:rPr>
        <w:fldChar w:fldCharType="begin">
          <w:ffData>
            <w:name w:val="НомерДоверенности"/>
            <w:enabled/>
            <w:calcOnExit w:val="0"/>
            <w:textInput>
              <w:maxLength w:val="1"/>
            </w:textInput>
          </w:ffData>
        </w:fldChar>
      </w:r>
      <w:r w:rsidR="00437270" w:rsidRPr="00AA7D4C">
        <w:rPr>
          <w:b/>
        </w:rPr>
        <w:instrText xml:space="preserve"> FORMTEXT </w:instrText>
      </w:r>
      <w:r w:rsidR="00437270" w:rsidRPr="00AA7D4C">
        <w:rPr>
          <w:b/>
        </w:rPr>
      </w:r>
      <w:r w:rsidR="00437270" w:rsidRPr="00AA7D4C">
        <w:rPr>
          <w:b/>
        </w:rPr>
        <w:fldChar w:fldCharType="separate"/>
      </w:r>
      <w:r w:rsidR="00437270" w:rsidRPr="00AA7D4C">
        <w:rPr>
          <w:b/>
          <w:noProof/>
        </w:rPr>
        <w:t> </w:t>
      </w:r>
      <w:r w:rsidR="00437270" w:rsidRPr="00AA7D4C">
        <w:rPr>
          <w:b/>
        </w:rPr>
        <w:fldChar w:fldCharType="end"/>
      </w:r>
      <w:bookmarkEnd w:id="4"/>
      <w:r w:rsidRPr="005B464E">
        <w:t>, именуемое далее «П</w:t>
      </w:r>
      <w:r w:rsidR="00AA622A">
        <w:t>родавец</w:t>
      </w:r>
      <w:r w:rsidRPr="005B464E">
        <w:t xml:space="preserve">», с одной стороны, и </w:t>
      </w:r>
      <w:bookmarkStart w:id="5" w:name="Контрагент"/>
      <w:r w:rsidR="00DE14E7">
        <w:t>______________________________</w:t>
      </w:r>
      <w:r w:rsidR="00A32EF1" w:rsidRPr="00AA7D4C">
        <w:rPr>
          <w:b/>
        </w:rPr>
        <w:fldChar w:fldCharType="begin">
          <w:ffData>
            <w:name w:val="Контрагент"/>
            <w:enabled/>
            <w:calcOnExit w:val="0"/>
            <w:textInput>
              <w:maxLength w:val="1"/>
            </w:textInput>
          </w:ffData>
        </w:fldChar>
      </w:r>
      <w:r w:rsidR="00A32EF1" w:rsidRPr="00AA7D4C">
        <w:rPr>
          <w:b/>
        </w:rPr>
        <w:instrText xml:space="preserve"> FORMTEXT </w:instrText>
      </w:r>
      <w:r w:rsidR="00A32EF1" w:rsidRPr="00AA7D4C">
        <w:rPr>
          <w:b/>
        </w:rPr>
      </w:r>
      <w:r w:rsidR="00A32EF1" w:rsidRPr="00AA7D4C">
        <w:rPr>
          <w:b/>
        </w:rPr>
        <w:fldChar w:fldCharType="separate"/>
      </w:r>
      <w:r w:rsidR="00A32EF1" w:rsidRPr="00AA7D4C">
        <w:rPr>
          <w:b/>
        </w:rPr>
        <w:t> </w:t>
      </w:r>
      <w:r w:rsidR="00A32EF1" w:rsidRPr="00AA7D4C">
        <w:rPr>
          <w:b/>
        </w:rPr>
        <w:fldChar w:fldCharType="end"/>
      </w:r>
      <w:bookmarkEnd w:id="5"/>
      <w:r w:rsidRPr="005B464E">
        <w:t>, в лице</w:t>
      </w:r>
      <w:r w:rsidR="00A32EF1">
        <w:t xml:space="preserve"> </w:t>
      </w:r>
      <w:bookmarkStart w:id="6" w:name="ГлавВрач"/>
      <w:r w:rsidR="00DE14E7">
        <w:t>______________</w:t>
      </w:r>
      <w:bookmarkStart w:id="7" w:name="_GoBack"/>
      <w:bookmarkEnd w:id="7"/>
      <w:r w:rsidR="00A32EF1" w:rsidRPr="00AA7D4C">
        <w:rPr>
          <w:b/>
        </w:rPr>
        <w:fldChar w:fldCharType="begin">
          <w:ffData>
            <w:name w:val="ГлавВрач"/>
            <w:enabled/>
            <w:calcOnExit w:val="0"/>
            <w:textInput>
              <w:maxLength w:val="1"/>
            </w:textInput>
          </w:ffData>
        </w:fldChar>
      </w:r>
      <w:r w:rsidR="00A32EF1" w:rsidRPr="00AA7D4C">
        <w:rPr>
          <w:b/>
        </w:rPr>
        <w:instrText xml:space="preserve"> FORMTEXT </w:instrText>
      </w:r>
      <w:r w:rsidR="00A32EF1" w:rsidRPr="00AA7D4C">
        <w:rPr>
          <w:b/>
        </w:rPr>
      </w:r>
      <w:r w:rsidR="00A32EF1" w:rsidRPr="00AA7D4C">
        <w:rPr>
          <w:b/>
        </w:rPr>
        <w:fldChar w:fldCharType="separate"/>
      </w:r>
      <w:r w:rsidR="00A32EF1" w:rsidRPr="00AA7D4C">
        <w:rPr>
          <w:b/>
        </w:rPr>
        <w:t> </w:t>
      </w:r>
      <w:r w:rsidR="00A32EF1" w:rsidRPr="00AA7D4C">
        <w:rPr>
          <w:b/>
        </w:rPr>
        <w:fldChar w:fldCharType="end"/>
      </w:r>
      <w:bookmarkEnd w:id="6"/>
      <w:r w:rsidR="005D64A2">
        <w:t xml:space="preserve">, </w:t>
      </w:r>
      <w:r w:rsidRPr="005B464E">
        <w:t>действующего(ей) на основании</w:t>
      </w:r>
      <w:r w:rsidR="00DE14E7">
        <w:t xml:space="preserve"> ____________</w:t>
      </w:r>
      <w:r w:rsidR="00437270">
        <w:t xml:space="preserve"> </w:t>
      </w:r>
      <w:bookmarkStart w:id="8" w:name="Доверенность"/>
      <w:r w:rsidR="00437270" w:rsidRPr="00AA7D4C">
        <w:rPr>
          <w:b/>
        </w:rPr>
        <w:fldChar w:fldCharType="begin">
          <w:ffData>
            <w:name w:val="Доверенность"/>
            <w:enabled/>
            <w:calcOnExit w:val="0"/>
            <w:textInput>
              <w:maxLength w:val="1"/>
            </w:textInput>
          </w:ffData>
        </w:fldChar>
      </w:r>
      <w:r w:rsidR="00437270" w:rsidRPr="00AA7D4C">
        <w:rPr>
          <w:b/>
        </w:rPr>
        <w:instrText xml:space="preserve"> FORMTEXT </w:instrText>
      </w:r>
      <w:r w:rsidR="00437270" w:rsidRPr="00AA7D4C">
        <w:rPr>
          <w:b/>
        </w:rPr>
      </w:r>
      <w:r w:rsidR="00437270" w:rsidRPr="00AA7D4C">
        <w:rPr>
          <w:b/>
        </w:rPr>
        <w:fldChar w:fldCharType="separate"/>
      </w:r>
      <w:r w:rsidR="00437270" w:rsidRPr="00AA7D4C">
        <w:rPr>
          <w:b/>
          <w:noProof/>
        </w:rPr>
        <w:t> </w:t>
      </w:r>
      <w:r w:rsidR="00437270" w:rsidRPr="00AA7D4C">
        <w:rPr>
          <w:b/>
        </w:rPr>
        <w:fldChar w:fldCharType="end"/>
      </w:r>
      <w:bookmarkEnd w:id="8"/>
      <w:r w:rsidRPr="005B464E">
        <w:t>, именуемое далее «П</w:t>
      </w:r>
      <w:r w:rsidR="00AA622A">
        <w:t>окупатель</w:t>
      </w:r>
      <w:r w:rsidRPr="005B464E">
        <w:t>», с другой стороны, заключили настоящий</w:t>
      </w:r>
      <w:r w:rsidRPr="006A7566">
        <w:t xml:space="preserve"> Договор о нижеследующем:</w:t>
      </w:r>
    </w:p>
    <w:p w:rsidR="00142053" w:rsidRDefault="00C34886" w:rsidP="00507CA2">
      <w:pPr>
        <w:numPr>
          <w:ilvl w:val="0"/>
          <w:numId w:val="2"/>
        </w:numPr>
        <w:tabs>
          <w:tab w:val="clear" w:pos="1138"/>
          <w:tab w:val="num" w:pos="180"/>
        </w:tabs>
        <w:ind w:left="0" w:firstLine="0"/>
        <w:jc w:val="center"/>
        <w:rPr>
          <w:b/>
        </w:rPr>
      </w:pPr>
      <w:r>
        <w:rPr>
          <w:b/>
        </w:rPr>
        <w:t xml:space="preserve"> </w:t>
      </w:r>
      <w:r w:rsidR="00142053" w:rsidRPr="00C47CEC">
        <w:rPr>
          <w:b/>
        </w:rPr>
        <w:t>ПРЕДМЕТ ДОГОВОРА</w:t>
      </w:r>
    </w:p>
    <w:p w:rsidR="00507CA2" w:rsidRDefault="001D0B1B" w:rsidP="00952C46">
      <w:pPr>
        <w:ind w:firstLine="709"/>
        <w:jc w:val="both"/>
      </w:pPr>
      <w:r>
        <w:t xml:space="preserve">1.1. </w:t>
      </w:r>
      <w:r w:rsidR="00B10FD0" w:rsidRPr="006A7566">
        <w:t>П</w:t>
      </w:r>
      <w:r w:rsidR="00B10FD0">
        <w:t>р</w:t>
      </w:r>
      <w:r w:rsidR="00B10FD0" w:rsidRPr="006A7566">
        <w:t>о</w:t>
      </w:r>
      <w:r w:rsidR="00B10FD0">
        <w:t>давец</w:t>
      </w:r>
      <w:r w:rsidR="00B10FD0" w:rsidRPr="006A7566">
        <w:t xml:space="preserve"> </w:t>
      </w:r>
      <w:r w:rsidR="00142053" w:rsidRPr="006A7566">
        <w:t xml:space="preserve">обязуется </w:t>
      </w:r>
      <w:r w:rsidR="00B10FD0" w:rsidRPr="006A7566">
        <w:t>п</w:t>
      </w:r>
      <w:r w:rsidR="00730C43">
        <w:t>оставлять</w:t>
      </w:r>
      <w:r w:rsidR="00142053" w:rsidRPr="006A7566">
        <w:t xml:space="preserve">, а </w:t>
      </w:r>
      <w:r w:rsidR="00B10FD0" w:rsidRPr="006A7566">
        <w:t xml:space="preserve">Покупатель </w:t>
      </w:r>
      <w:r w:rsidR="00730C43">
        <w:t>принима</w:t>
      </w:r>
      <w:r w:rsidR="00AC59DB">
        <w:t xml:space="preserve">ть и </w:t>
      </w:r>
      <w:r w:rsidR="00B10FD0" w:rsidRPr="006A7566">
        <w:t>опла</w:t>
      </w:r>
      <w:r w:rsidR="00730C43">
        <w:t>чиват</w:t>
      </w:r>
      <w:r w:rsidR="00B10FD0" w:rsidRPr="006A7566">
        <w:t xml:space="preserve">ь </w:t>
      </w:r>
      <w:r w:rsidR="00906516">
        <w:t>Т</w:t>
      </w:r>
      <w:r w:rsidR="00142053" w:rsidRPr="006A7566">
        <w:t>овар</w:t>
      </w:r>
      <w:r w:rsidR="00142053">
        <w:t xml:space="preserve"> </w:t>
      </w:r>
      <w:r w:rsidR="00906516">
        <w:t>в количестве и ассортименте</w:t>
      </w:r>
      <w:r w:rsidR="005B464E">
        <w:t xml:space="preserve"> </w:t>
      </w:r>
      <w:r w:rsidR="00B10FD0">
        <w:t xml:space="preserve">согласно </w:t>
      </w:r>
      <w:r w:rsidR="00AC7215">
        <w:t>счет</w:t>
      </w:r>
      <w:r w:rsidR="00717322">
        <w:t>ов</w:t>
      </w:r>
      <w:r w:rsidR="00AC7215">
        <w:t>-фактур</w:t>
      </w:r>
      <w:r w:rsidR="00717322">
        <w:t xml:space="preserve">, </w:t>
      </w:r>
      <w:r>
        <w:t>являющ</w:t>
      </w:r>
      <w:r w:rsidR="00717322">
        <w:t>их</w:t>
      </w:r>
      <w:r>
        <w:t>ся неотъемлемой частью настоящего договора</w:t>
      </w:r>
      <w:r w:rsidR="00142053">
        <w:t>.</w:t>
      </w:r>
    </w:p>
    <w:p w:rsidR="00142053" w:rsidRDefault="000F7DDC" w:rsidP="00507CA2">
      <w:pPr>
        <w:jc w:val="center"/>
        <w:rPr>
          <w:b/>
        </w:rPr>
      </w:pPr>
      <w:r>
        <w:rPr>
          <w:b/>
        </w:rPr>
        <w:t>2.</w:t>
      </w:r>
      <w:r w:rsidR="00C34886">
        <w:rPr>
          <w:b/>
        </w:rPr>
        <w:t xml:space="preserve"> </w:t>
      </w:r>
      <w:r w:rsidR="00142053" w:rsidRPr="00C47CEC">
        <w:rPr>
          <w:b/>
        </w:rPr>
        <w:t>ЦЕНА ДОГОВОРА</w:t>
      </w:r>
    </w:p>
    <w:p w:rsidR="00142053" w:rsidRPr="006A7566" w:rsidRDefault="00142053" w:rsidP="00507CA2">
      <w:pPr>
        <w:ind w:firstLine="709"/>
        <w:jc w:val="both"/>
      </w:pPr>
      <w:r w:rsidRPr="006A7566">
        <w:t xml:space="preserve">2.1. </w:t>
      </w:r>
      <w:r w:rsidR="00730C43">
        <w:t>С</w:t>
      </w:r>
      <w:r w:rsidR="005B464E">
        <w:t xml:space="preserve">умма договора </w:t>
      </w:r>
      <w:r w:rsidR="00730C43">
        <w:t>определяется как сумма счетов-фактур разовой поставки, являющихся неотъемлемыми частями данного договора</w:t>
      </w:r>
      <w:r>
        <w:t>.</w:t>
      </w:r>
    </w:p>
    <w:p w:rsidR="00A8423A" w:rsidRDefault="00A8423A" w:rsidP="00507CA2">
      <w:pPr>
        <w:ind w:firstLine="709"/>
        <w:jc w:val="both"/>
      </w:pPr>
      <w:r>
        <w:t>2.2</w:t>
      </w:r>
      <w:r w:rsidR="005B464E">
        <w:t>.</w:t>
      </w:r>
      <w:r>
        <w:t xml:space="preserve"> </w:t>
      </w:r>
      <w:r w:rsidR="00FD20E7">
        <w:t>Розничная ц</w:t>
      </w:r>
      <w:r>
        <w:t xml:space="preserve">ена </w:t>
      </w:r>
      <w:r w:rsidR="001D0B1B">
        <w:t xml:space="preserve">на товар </w:t>
      </w:r>
      <w:r>
        <w:t xml:space="preserve">сформирована </w:t>
      </w:r>
      <w:r w:rsidR="001D0B1B">
        <w:t>в соответствии с</w:t>
      </w:r>
      <w:r w:rsidR="00952C46" w:rsidRPr="00952C46">
        <w:t xml:space="preserve"> </w:t>
      </w:r>
      <w:r w:rsidR="00952C46">
        <w:t>действующим</w:t>
      </w:r>
      <w:r w:rsidR="001D0B1B">
        <w:t xml:space="preserve"> законодательством Республики Беларусь.</w:t>
      </w:r>
    </w:p>
    <w:p w:rsidR="00142053" w:rsidRDefault="00B10FD0" w:rsidP="00507CA2">
      <w:pPr>
        <w:jc w:val="center"/>
        <w:rPr>
          <w:b/>
        </w:rPr>
      </w:pPr>
      <w:r>
        <w:rPr>
          <w:b/>
        </w:rPr>
        <w:t>3.</w:t>
      </w:r>
      <w:r w:rsidR="000F7DDC">
        <w:rPr>
          <w:b/>
        </w:rPr>
        <w:t xml:space="preserve"> </w:t>
      </w:r>
      <w:r w:rsidR="00142053" w:rsidRPr="00C47CEC">
        <w:rPr>
          <w:b/>
        </w:rPr>
        <w:t>ПЛАТЕЖИ</w:t>
      </w:r>
    </w:p>
    <w:p w:rsidR="005B464E" w:rsidRDefault="00142053" w:rsidP="00507CA2">
      <w:pPr>
        <w:ind w:firstLine="709"/>
        <w:jc w:val="both"/>
      </w:pPr>
      <w:r w:rsidRPr="006A7566">
        <w:t>3.1. Покупатель перечисляет</w:t>
      </w:r>
      <w:r>
        <w:t xml:space="preserve"> в безналичном порядке на счёт П</w:t>
      </w:r>
      <w:r w:rsidR="0001537F">
        <w:t>родавц</w:t>
      </w:r>
      <w:r w:rsidRPr="006A7566">
        <w:t>а</w:t>
      </w:r>
      <w:r>
        <w:t xml:space="preserve"> 100% </w:t>
      </w:r>
      <w:r w:rsidR="006E6309">
        <w:t xml:space="preserve">предварительной оплаты </w:t>
      </w:r>
      <w:r>
        <w:t>стоимости товара в течение</w:t>
      </w:r>
      <w:r w:rsidRPr="006A7566">
        <w:t xml:space="preserve"> </w:t>
      </w:r>
      <w:r w:rsidR="004F2C71">
        <w:t>10</w:t>
      </w:r>
      <w:r w:rsidR="005B464E">
        <w:t xml:space="preserve"> рабочих</w:t>
      </w:r>
      <w:r w:rsidR="00A8423A">
        <w:t xml:space="preserve"> </w:t>
      </w:r>
      <w:r w:rsidRPr="006A7566">
        <w:t>дней</w:t>
      </w:r>
      <w:r>
        <w:t xml:space="preserve"> с момента выписки П</w:t>
      </w:r>
      <w:r w:rsidR="007E2063">
        <w:t>р</w:t>
      </w:r>
      <w:r>
        <w:t>о</w:t>
      </w:r>
      <w:r w:rsidR="007E2063">
        <w:t>давц</w:t>
      </w:r>
      <w:r>
        <w:t>ом Покупателю счета-фактуры</w:t>
      </w:r>
      <w:r w:rsidR="005B464E">
        <w:t>.</w:t>
      </w:r>
    </w:p>
    <w:p w:rsidR="00142053" w:rsidRPr="006A7566" w:rsidRDefault="005B464E" w:rsidP="00507CA2">
      <w:pPr>
        <w:ind w:firstLine="709"/>
        <w:jc w:val="both"/>
      </w:pPr>
      <w:r>
        <w:t>Счет-фактура</w:t>
      </w:r>
      <w:r w:rsidR="00142053">
        <w:t xml:space="preserve"> явля</w:t>
      </w:r>
      <w:r>
        <w:t>ется</w:t>
      </w:r>
      <w:r w:rsidR="00142053">
        <w:t xml:space="preserve"> </w:t>
      </w:r>
      <w:r w:rsidR="00142053" w:rsidRPr="005B464E">
        <w:t xml:space="preserve">письменным уведомлением </w:t>
      </w:r>
      <w:r w:rsidRPr="005B464E">
        <w:t xml:space="preserve">Продавца </w:t>
      </w:r>
      <w:r w:rsidR="00142053" w:rsidRPr="005B464E">
        <w:t xml:space="preserve">о готовности Товара к отгрузке </w:t>
      </w:r>
      <w:r w:rsidRPr="005B464E">
        <w:t xml:space="preserve">Покупателю. </w:t>
      </w:r>
    </w:p>
    <w:p w:rsidR="005B464E" w:rsidRDefault="00142053" w:rsidP="00507CA2">
      <w:pPr>
        <w:ind w:firstLine="709"/>
        <w:jc w:val="both"/>
      </w:pPr>
      <w:r w:rsidRPr="006A7566">
        <w:t xml:space="preserve">3.2. Датой оплаты товара считается дата зачисления </w:t>
      </w:r>
      <w:r>
        <w:t>денежных средств на расчетный счет П</w:t>
      </w:r>
      <w:r w:rsidR="007E2063">
        <w:t>р</w:t>
      </w:r>
      <w:r>
        <w:t>о</w:t>
      </w:r>
      <w:r w:rsidR="007E2063">
        <w:t>давц</w:t>
      </w:r>
      <w:r>
        <w:t xml:space="preserve">а, указанный в </w:t>
      </w:r>
      <w:r w:rsidR="005B464E">
        <w:t xml:space="preserve">настоящем </w:t>
      </w:r>
      <w:r w:rsidRPr="006A7566">
        <w:t>договоре</w:t>
      </w:r>
      <w:r w:rsidR="005B464E">
        <w:t>.</w:t>
      </w:r>
    </w:p>
    <w:p w:rsidR="00142053" w:rsidRPr="00730C43" w:rsidRDefault="005B464E" w:rsidP="00507CA2">
      <w:pPr>
        <w:ind w:firstLine="709"/>
        <w:jc w:val="both"/>
      </w:pPr>
      <w:r>
        <w:t xml:space="preserve">В </w:t>
      </w:r>
      <w:r w:rsidR="00142053" w:rsidRPr="006A7566">
        <w:t xml:space="preserve">платежном поручении </w:t>
      </w:r>
      <w:r>
        <w:t xml:space="preserve">на оплату товара Покупатель указывает </w:t>
      </w:r>
      <w:r w:rsidR="00142053" w:rsidRPr="006A7566">
        <w:t>номер и дат</w:t>
      </w:r>
      <w:r>
        <w:t>у</w:t>
      </w:r>
      <w:r w:rsidR="00730C43">
        <w:t xml:space="preserve"> настоящего договора, </w:t>
      </w:r>
      <w:r w:rsidR="00730C43" w:rsidRPr="00CF3B53">
        <w:t>№ счёт-фактуры</w:t>
      </w:r>
      <w:r w:rsidR="00717322">
        <w:t>.</w:t>
      </w:r>
    </w:p>
    <w:p w:rsidR="00142053" w:rsidRDefault="000F7DDC" w:rsidP="00507CA2">
      <w:pPr>
        <w:jc w:val="center"/>
        <w:rPr>
          <w:b/>
        </w:rPr>
      </w:pPr>
      <w:r>
        <w:rPr>
          <w:b/>
        </w:rPr>
        <w:t>4.</w:t>
      </w:r>
      <w:r w:rsidR="00C34886">
        <w:rPr>
          <w:b/>
        </w:rPr>
        <w:t xml:space="preserve"> </w:t>
      </w:r>
      <w:r w:rsidR="00142053" w:rsidRPr="009B17EB">
        <w:rPr>
          <w:b/>
        </w:rPr>
        <w:t>УСЛОВИЯ И СРОКИ ПОСТАВКИ</w:t>
      </w:r>
    </w:p>
    <w:p w:rsidR="00142053" w:rsidRPr="006A7566" w:rsidRDefault="00142053" w:rsidP="00507CA2">
      <w:pPr>
        <w:ind w:firstLine="709"/>
        <w:jc w:val="both"/>
      </w:pPr>
      <w:r w:rsidRPr="006A7566">
        <w:t>4.1. Поставка товара осуществляетс</w:t>
      </w:r>
      <w:r>
        <w:t xml:space="preserve">я в течение </w:t>
      </w:r>
      <w:r w:rsidR="00FB2980" w:rsidRPr="00FB2980">
        <w:t>5</w:t>
      </w:r>
      <w:r w:rsidR="00A8423A">
        <w:t xml:space="preserve"> </w:t>
      </w:r>
      <w:r w:rsidR="006E6309">
        <w:t xml:space="preserve">рабочих </w:t>
      </w:r>
      <w:r w:rsidRPr="006A7566">
        <w:t>дней после получения пред</w:t>
      </w:r>
      <w:r w:rsidR="006E6309">
        <w:t>варительной оплаты в соответствии с пунктом 3.1 настоящего договора.</w:t>
      </w:r>
    </w:p>
    <w:p w:rsidR="00A8423A" w:rsidRDefault="00142053" w:rsidP="00507CA2">
      <w:pPr>
        <w:ind w:firstLine="709"/>
        <w:jc w:val="both"/>
      </w:pPr>
      <w:r w:rsidRPr="006A7566">
        <w:t xml:space="preserve">4.2. </w:t>
      </w:r>
      <w:r w:rsidR="00952C46">
        <w:t xml:space="preserve"> </w:t>
      </w:r>
      <w:r w:rsidRPr="006A7566">
        <w:t xml:space="preserve">Условия поставки – самовывоз товара Покупателем из магазина </w:t>
      </w:r>
      <w:r w:rsidR="009C7977">
        <w:t>Продавца</w:t>
      </w:r>
      <w:r w:rsidR="009C7977" w:rsidRPr="006A7566">
        <w:t xml:space="preserve"> </w:t>
      </w:r>
      <w:r w:rsidR="009C7977">
        <w:t xml:space="preserve">по адресу: </w:t>
      </w:r>
      <w:bookmarkStart w:id="9" w:name="Адрес"/>
      <w:r w:rsidR="00554765" w:rsidRPr="00AA7D4C">
        <w:rPr>
          <w:b/>
        </w:rPr>
        <w:fldChar w:fldCharType="begin">
          <w:ffData>
            <w:name w:val="Адрес"/>
            <w:enabled/>
            <w:calcOnExit w:val="0"/>
            <w:textInput>
              <w:maxLength w:val="1"/>
            </w:textInput>
          </w:ffData>
        </w:fldChar>
      </w:r>
      <w:r w:rsidR="00554765" w:rsidRPr="00AA7D4C">
        <w:rPr>
          <w:b/>
        </w:rPr>
        <w:instrText xml:space="preserve"> FORMTEXT </w:instrText>
      </w:r>
      <w:r w:rsidR="00554765" w:rsidRPr="00AA7D4C">
        <w:rPr>
          <w:b/>
        </w:rPr>
      </w:r>
      <w:r w:rsidR="00554765" w:rsidRPr="00AA7D4C">
        <w:rPr>
          <w:b/>
        </w:rPr>
        <w:fldChar w:fldCharType="separate"/>
      </w:r>
      <w:r w:rsidR="00554765" w:rsidRPr="00AA7D4C">
        <w:rPr>
          <w:b/>
          <w:noProof/>
        </w:rPr>
        <w:t> </w:t>
      </w:r>
      <w:r w:rsidR="00554765" w:rsidRPr="00AA7D4C">
        <w:rPr>
          <w:b/>
        </w:rPr>
        <w:fldChar w:fldCharType="end"/>
      </w:r>
      <w:bookmarkEnd w:id="9"/>
      <w:r w:rsidR="006543F5">
        <w:rPr>
          <w:b/>
        </w:rPr>
        <w:t>220123 г. Минск, ул. М. Богдановича, д.62</w:t>
      </w:r>
      <w:r w:rsidR="00214381">
        <w:t>.</w:t>
      </w:r>
    </w:p>
    <w:p w:rsidR="00142053" w:rsidRDefault="00142053" w:rsidP="00507CA2">
      <w:pPr>
        <w:ind w:firstLine="709"/>
        <w:jc w:val="both"/>
      </w:pPr>
      <w:r w:rsidRPr="006A7566">
        <w:t xml:space="preserve">4.3. Датой исполнения </w:t>
      </w:r>
      <w:r w:rsidR="009C7977">
        <w:t>Продавц</w:t>
      </w:r>
      <w:r w:rsidRPr="006A7566">
        <w:t>ом своих обязательств</w:t>
      </w:r>
      <w:r w:rsidR="00890FD8">
        <w:t xml:space="preserve"> </w:t>
      </w:r>
      <w:r w:rsidRPr="006A7566">
        <w:t>считается дата</w:t>
      </w:r>
      <w:r>
        <w:t xml:space="preserve"> </w:t>
      </w:r>
      <w:r w:rsidR="00952C46">
        <w:t>выписки счет-фактуры</w:t>
      </w:r>
      <w:r>
        <w:t xml:space="preserve">. </w:t>
      </w:r>
    </w:p>
    <w:p w:rsidR="00142053" w:rsidRDefault="00142053" w:rsidP="00507CA2">
      <w:pPr>
        <w:ind w:firstLine="709"/>
        <w:jc w:val="both"/>
      </w:pPr>
      <w:r>
        <w:t>4.4. Право собственности на приобретаемый товар переходит к</w:t>
      </w:r>
      <w:r w:rsidRPr="006A7566">
        <w:t xml:space="preserve"> Покупателю после фактического получения товара и оформления товаросопроводительных документов.</w:t>
      </w:r>
    </w:p>
    <w:p w:rsidR="00142053" w:rsidRDefault="000F7DDC" w:rsidP="00507CA2">
      <w:pPr>
        <w:jc w:val="center"/>
        <w:rPr>
          <w:b/>
        </w:rPr>
      </w:pPr>
      <w:r>
        <w:rPr>
          <w:b/>
        </w:rPr>
        <w:t>5.</w:t>
      </w:r>
      <w:r w:rsidR="00C34886">
        <w:rPr>
          <w:b/>
        </w:rPr>
        <w:t xml:space="preserve"> </w:t>
      </w:r>
      <w:r w:rsidR="00142053" w:rsidRPr="009B17EB">
        <w:rPr>
          <w:b/>
        </w:rPr>
        <w:t>УПАКОВКА</w:t>
      </w:r>
    </w:p>
    <w:p w:rsidR="00142053" w:rsidRDefault="002F1363" w:rsidP="00507CA2">
      <w:pPr>
        <w:ind w:firstLine="708"/>
        <w:jc w:val="both"/>
      </w:pPr>
      <w:r>
        <w:t xml:space="preserve">5.1. </w:t>
      </w:r>
      <w:r w:rsidR="00142053" w:rsidRPr="006A7566">
        <w:t xml:space="preserve">Товар отгружается в упаковке, отвечающей требованиям действующих стандартов страны производителя, технических условий производителя и обеспечивающей сохранность товара при перевозке и хранении. </w:t>
      </w:r>
    </w:p>
    <w:p w:rsidR="00142053" w:rsidRDefault="000F7DDC" w:rsidP="00507CA2">
      <w:pPr>
        <w:jc w:val="center"/>
        <w:rPr>
          <w:b/>
        </w:rPr>
      </w:pPr>
      <w:r>
        <w:rPr>
          <w:b/>
        </w:rPr>
        <w:t>6.</w:t>
      </w:r>
      <w:r w:rsidR="00C34886">
        <w:rPr>
          <w:b/>
        </w:rPr>
        <w:t xml:space="preserve"> </w:t>
      </w:r>
      <w:r w:rsidR="00142053" w:rsidRPr="009B17EB">
        <w:rPr>
          <w:b/>
        </w:rPr>
        <w:t>КАЧЕСТВО ТОВАРА</w:t>
      </w:r>
    </w:p>
    <w:p w:rsidR="00142053" w:rsidRDefault="002F1363" w:rsidP="00507CA2">
      <w:pPr>
        <w:ind w:firstLine="708"/>
      </w:pPr>
      <w:r w:rsidRPr="002F1363">
        <w:t>6.1.</w:t>
      </w:r>
      <w:r>
        <w:t xml:space="preserve"> </w:t>
      </w:r>
      <w:r w:rsidR="00142053" w:rsidRPr="006A7566">
        <w:t>Качество и комплектация отгружаемого товара должны соответствовать действующим стандартам страны производителя, техническим условиям производителя товара.</w:t>
      </w:r>
    </w:p>
    <w:p w:rsidR="00142053" w:rsidRDefault="002F1363" w:rsidP="0065667E">
      <w:pPr>
        <w:jc w:val="center"/>
        <w:rPr>
          <w:b/>
        </w:rPr>
      </w:pPr>
      <w:r>
        <w:rPr>
          <w:b/>
        </w:rPr>
        <w:t>7.</w:t>
      </w:r>
      <w:r w:rsidR="00C34886">
        <w:rPr>
          <w:b/>
        </w:rPr>
        <w:t xml:space="preserve"> </w:t>
      </w:r>
      <w:r w:rsidR="00142053" w:rsidRPr="0001537F">
        <w:rPr>
          <w:b/>
        </w:rPr>
        <w:t>ГАРАНТИЙНЫЕ ОБЯЗАТЕЛЬСТВА</w:t>
      </w:r>
    </w:p>
    <w:p w:rsidR="00142053" w:rsidRPr="006A7566" w:rsidRDefault="00142053" w:rsidP="00507CA2">
      <w:pPr>
        <w:ind w:firstLine="709"/>
        <w:jc w:val="both"/>
      </w:pPr>
      <w:r w:rsidRPr="006A7566">
        <w:t xml:space="preserve">7.1. </w:t>
      </w:r>
      <w:r w:rsidR="00276574" w:rsidRPr="006A7566">
        <w:t>П</w:t>
      </w:r>
      <w:r w:rsidR="00276574">
        <w:t>р</w:t>
      </w:r>
      <w:r w:rsidR="00276574" w:rsidRPr="006A7566">
        <w:t>о</w:t>
      </w:r>
      <w:r w:rsidR="00276574">
        <w:t>давец</w:t>
      </w:r>
      <w:r w:rsidR="00276574" w:rsidRPr="006A7566">
        <w:t xml:space="preserve"> </w:t>
      </w:r>
      <w:r w:rsidRPr="006A7566">
        <w:t>гарантирует качество поставляемого товара в течение гарантийного срока или срока годности</w:t>
      </w:r>
      <w:r w:rsidR="006E6309">
        <w:t xml:space="preserve"> (стерильности) товара</w:t>
      </w:r>
      <w:r w:rsidRPr="006A7566">
        <w:t xml:space="preserve">. Гарантийный срок указывается в сопроводительных документах на товар. Если в течение гарантийного срока </w:t>
      </w:r>
      <w:r w:rsidR="006E6309">
        <w:t xml:space="preserve">(срока годности, стерильности) </w:t>
      </w:r>
      <w:r w:rsidRPr="006A7566">
        <w:t xml:space="preserve">выявляются недостатки, возникшие не по вине Покупателя, то </w:t>
      </w:r>
      <w:r w:rsidR="00276574" w:rsidRPr="006A7566">
        <w:t>П</w:t>
      </w:r>
      <w:r w:rsidR="00276574">
        <w:t>р</w:t>
      </w:r>
      <w:r w:rsidR="00276574" w:rsidRPr="006A7566">
        <w:t>о</w:t>
      </w:r>
      <w:r w:rsidR="00276574">
        <w:t>давец</w:t>
      </w:r>
      <w:r w:rsidR="00276574" w:rsidRPr="006A7566">
        <w:t xml:space="preserve"> </w:t>
      </w:r>
      <w:r w:rsidRPr="006A7566">
        <w:t xml:space="preserve">обязуется устранить их или произвести замену некачественного товара в течение </w:t>
      </w:r>
      <w:r w:rsidR="00C34886" w:rsidRPr="00FB3F31">
        <w:t>14</w:t>
      </w:r>
      <w:r w:rsidR="006E6309">
        <w:t xml:space="preserve"> календарных </w:t>
      </w:r>
      <w:r w:rsidRPr="006A7566">
        <w:t>дней с момента наступления гарантийного случая.</w:t>
      </w:r>
    </w:p>
    <w:p w:rsidR="006E6309" w:rsidRDefault="00142053" w:rsidP="00507CA2">
      <w:pPr>
        <w:ind w:firstLine="709"/>
        <w:jc w:val="both"/>
      </w:pPr>
      <w:r w:rsidRPr="006A7566">
        <w:t>7.2. Датой начала де</w:t>
      </w:r>
      <w:r w:rsidR="006E6309">
        <w:t>йствия гарантийного срока</w:t>
      </w:r>
      <w:r>
        <w:t xml:space="preserve"> </w:t>
      </w:r>
      <w:r w:rsidRPr="006A7566">
        <w:t>считается дата передачи товара Покупателю.</w:t>
      </w:r>
      <w:r w:rsidR="00AA622A">
        <w:t xml:space="preserve"> </w:t>
      </w:r>
      <w:r w:rsidR="006E6309">
        <w:t>Срок годности, стерильности устанавливается производителем товара.</w:t>
      </w:r>
    </w:p>
    <w:p w:rsidR="00142053" w:rsidRDefault="002F1363" w:rsidP="00507CA2">
      <w:pPr>
        <w:jc w:val="center"/>
        <w:rPr>
          <w:b/>
        </w:rPr>
      </w:pPr>
      <w:r>
        <w:rPr>
          <w:b/>
        </w:rPr>
        <w:t>8.</w:t>
      </w:r>
      <w:r w:rsidR="00142053" w:rsidRPr="009B17EB">
        <w:rPr>
          <w:b/>
        </w:rPr>
        <w:t>ОТВЕТСТВЕННОСТЬ СТОРОН</w:t>
      </w:r>
    </w:p>
    <w:p w:rsidR="00142053" w:rsidRPr="006A7566" w:rsidRDefault="00142053" w:rsidP="00507CA2">
      <w:pPr>
        <w:ind w:firstLine="709"/>
        <w:jc w:val="both"/>
      </w:pPr>
      <w:r>
        <w:t xml:space="preserve">8.1. В случае нарушения </w:t>
      </w:r>
      <w:r w:rsidR="00305729">
        <w:t>условий настоящего договора стороны несут ответственность в соответствии с законодательством Республики Беларусь</w:t>
      </w:r>
      <w:r>
        <w:t>.</w:t>
      </w:r>
    </w:p>
    <w:p w:rsidR="00142053" w:rsidRDefault="00142053" w:rsidP="00507CA2">
      <w:pPr>
        <w:ind w:firstLine="709"/>
        <w:jc w:val="both"/>
      </w:pPr>
      <w:r>
        <w:lastRenderedPageBreak/>
        <w:t>8.2</w:t>
      </w:r>
      <w:r w:rsidRPr="006A7566">
        <w:t xml:space="preserve">. Если Покупатель </w:t>
      </w:r>
      <w:r w:rsidR="00305729">
        <w:t xml:space="preserve">по своей вине не получит подготовленный к отгрузке товар в соответствии с условиями пунктов 4.1. и 4.2. настоящего договора, </w:t>
      </w:r>
      <w:r w:rsidR="000D125F">
        <w:t>П</w:t>
      </w:r>
      <w:r w:rsidR="00305729">
        <w:t xml:space="preserve">родавец </w:t>
      </w:r>
      <w:r w:rsidRPr="006A7566">
        <w:t xml:space="preserve">не </w:t>
      </w:r>
      <w:r w:rsidR="00305729">
        <w:t>несет ответственность за не поставленный в срок товар.</w:t>
      </w:r>
    </w:p>
    <w:p w:rsidR="00A80794" w:rsidRPr="005554DD" w:rsidRDefault="00A80794" w:rsidP="00A80794">
      <w:pPr>
        <w:ind w:firstLine="709"/>
        <w:jc w:val="both"/>
      </w:pPr>
      <w:r>
        <w:t xml:space="preserve">8.3. </w:t>
      </w:r>
      <w:r w:rsidRPr="005554DD">
        <w:t>Каждая из сторон настоящего договора, в случаях не исполнения и (или) ненадлежащего исполнения другой стороной обязательств по настоящему договору, имеет право отказаться в одностороннем порядке от исполнения настоящего договора полностью или частично, за исключением оплаты товара поставленного в соответствии с условиями договора, предварительно уведомив другую сторону не позднее 30 календарных дней до предполагаемой даты расторжения договора.</w:t>
      </w:r>
    </w:p>
    <w:p w:rsidR="00A80794" w:rsidRDefault="00A80794" w:rsidP="00A80794">
      <w:pPr>
        <w:autoSpaceDE w:val="0"/>
        <w:autoSpaceDN w:val="0"/>
        <w:adjustRightInd w:val="0"/>
        <w:ind w:firstLine="540"/>
        <w:jc w:val="both"/>
      </w:pPr>
      <w:r>
        <w:t>Стороны обязуются соблюдать требования антикоррупционного законодательства и не совершать правонарушений, создающих условия для коррупции или коррупционных правонарушений в связи с выполнением обязательств по настоящему договору, включая предоставление обещаний или предложений о даче взятки в денежной или любой форме физическим или юридическим лицам, попытку дачи взятки или ее непосредственное получение.</w:t>
      </w:r>
    </w:p>
    <w:p w:rsidR="00A80794" w:rsidRDefault="00A80794" w:rsidP="00A80794">
      <w:pPr>
        <w:ind w:firstLine="709"/>
        <w:jc w:val="both"/>
      </w:pPr>
      <w:r>
        <w:t>В случае подтверждения, в порядке, предусмотренном законодательством, факта совершения одной из сторон правонарушения, создающего условия для коррупции или коррупционного правонарушения, связанного с исполнением настоящего договора, другая сторона имеет право в одностороннем внесудебном порядке отказаться от его исполнения в порядке и сроки, предусмотренные настоящим договором.</w:t>
      </w:r>
    </w:p>
    <w:p w:rsidR="00142053" w:rsidRDefault="002F1363" w:rsidP="00507CA2">
      <w:pPr>
        <w:jc w:val="center"/>
        <w:rPr>
          <w:b/>
        </w:rPr>
      </w:pPr>
      <w:r>
        <w:rPr>
          <w:b/>
        </w:rPr>
        <w:t>9.</w:t>
      </w:r>
      <w:r w:rsidR="00142053" w:rsidRPr="009B17EB">
        <w:rPr>
          <w:b/>
        </w:rPr>
        <w:t>ОБСТОЯТЕЛЬСТВА НЕПРЕОДОЛИМОЙ СИЛЫ</w:t>
      </w:r>
    </w:p>
    <w:p w:rsidR="00142053" w:rsidRDefault="000F7DDC" w:rsidP="00507CA2">
      <w:pPr>
        <w:ind w:firstLine="708"/>
        <w:jc w:val="both"/>
      </w:pPr>
      <w:r>
        <w:t xml:space="preserve">9.1. </w:t>
      </w:r>
      <w:r w:rsidR="00142053" w:rsidRPr="006A7566">
        <w:t>Стороны освобождаются от ответственности за частичное или полное неисполнение обязательств по настоящему договору, если неисполнение вызвано обстоятельствами непреодолимой силы, а именно: наводнение, пожар, землетрясение, другие стихийные бедствия, военные действия, решения органов государственной власти, управления и контроля, препятствующими выполнению обязательств и возникшими после заключения настоящего Договора.</w:t>
      </w:r>
    </w:p>
    <w:p w:rsidR="00142053" w:rsidRDefault="002F1363" w:rsidP="00507CA2">
      <w:pPr>
        <w:jc w:val="center"/>
        <w:rPr>
          <w:b/>
        </w:rPr>
      </w:pPr>
      <w:r>
        <w:rPr>
          <w:b/>
        </w:rPr>
        <w:t>10.</w:t>
      </w:r>
      <w:r w:rsidR="00142053" w:rsidRPr="009B17EB">
        <w:rPr>
          <w:b/>
        </w:rPr>
        <w:t>ДОПОЛНИТЕЛЬНЫЕ УСЛОВИЯ</w:t>
      </w:r>
    </w:p>
    <w:p w:rsidR="00142053" w:rsidRPr="006A7566" w:rsidRDefault="00142053" w:rsidP="00507CA2">
      <w:pPr>
        <w:ind w:firstLine="709"/>
        <w:jc w:val="both"/>
      </w:pPr>
      <w:r w:rsidRPr="006A7566">
        <w:t>10.1. Настоящий договор подписан в двух экземплярах по одному экземпляру для каждой стороны.</w:t>
      </w:r>
    </w:p>
    <w:p w:rsidR="00142053" w:rsidRPr="006A7566" w:rsidRDefault="00142053" w:rsidP="00507CA2">
      <w:pPr>
        <w:ind w:firstLine="709"/>
        <w:jc w:val="both"/>
      </w:pPr>
      <w:r w:rsidRPr="006A7566">
        <w:t>10.2. 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142053" w:rsidRPr="006A7566" w:rsidRDefault="00142053" w:rsidP="00507CA2">
      <w:pPr>
        <w:ind w:firstLine="709"/>
        <w:jc w:val="both"/>
      </w:pPr>
      <w:r w:rsidRPr="006A7566">
        <w:t>10.3. Документы по настоящему договору, переданные по факсимильной связи, имеют юридическую силу</w:t>
      </w:r>
      <w:r w:rsidR="000D125F">
        <w:t>. Стороны обязуются предоставить оригиналы документов, переданных по факсимильной связи, в течение 30 календарных дней с момента их подписания</w:t>
      </w:r>
      <w:r w:rsidR="00305729">
        <w:t>.</w:t>
      </w:r>
    </w:p>
    <w:p w:rsidR="00142053" w:rsidRPr="006A7566" w:rsidRDefault="00142053" w:rsidP="00507CA2">
      <w:pPr>
        <w:ind w:firstLine="709"/>
        <w:jc w:val="both"/>
      </w:pPr>
      <w:r w:rsidRPr="006A7566">
        <w:t>10.4. По остальным вопросам, не предусмотренным настоящим договором, стороны руководствуются действующим законодательством Республики Беларусь.</w:t>
      </w:r>
    </w:p>
    <w:p w:rsidR="00142053" w:rsidRPr="006A7566" w:rsidRDefault="00142053" w:rsidP="00507CA2">
      <w:pPr>
        <w:ind w:firstLine="709"/>
        <w:jc w:val="both"/>
      </w:pPr>
      <w:r w:rsidRPr="006A7566">
        <w:t xml:space="preserve">10.5. Все споры </w:t>
      </w:r>
      <w:r w:rsidR="00E66FAE" w:rsidRPr="006A7566">
        <w:t>и разногласия</w:t>
      </w:r>
      <w:r w:rsidRPr="006A7566">
        <w:t xml:space="preserve">, которые могут возникнуть из настоящего договора или в связи с ним, будут по возможности решаться </w:t>
      </w:r>
      <w:r w:rsidR="000D125F">
        <w:t>в претензионном порядке</w:t>
      </w:r>
      <w:r>
        <w:t>. В случае,</w:t>
      </w:r>
      <w:r w:rsidRPr="006A7566">
        <w:t xml:space="preserve"> если стороны не придут к соглашению, то дело рассматривается в </w:t>
      </w:r>
      <w:r w:rsidR="000D125F">
        <w:t xml:space="preserve">Экономическом </w:t>
      </w:r>
      <w:r w:rsidRPr="006A7566">
        <w:t>суде</w:t>
      </w:r>
      <w:r w:rsidR="000D125F">
        <w:t xml:space="preserve"> г. Минска</w:t>
      </w:r>
      <w:r w:rsidRPr="006A7566">
        <w:t>.</w:t>
      </w:r>
    </w:p>
    <w:p w:rsidR="00142053" w:rsidRDefault="00142053" w:rsidP="00507CA2">
      <w:pPr>
        <w:ind w:firstLine="709"/>
        <w:jc w:val="both"/>
      </w:pPr>
      <w:r w:rsidRPr="006A7566">
        <w:t xml:space="preserve">10.6. </w:t>
      </w:r>
      <w:r w:rsidR="007715E5">
        <w:t>Настоящий д</w:t>
      </w:r>
      <w:r w:rsidRPr="006A7566">
        <w:t xml:space="preserve">оговор </w:t>
      </w:r>
      <w:r w:rsidR="007715E5">
        <w:t xml:space="preserve">действует с момента </w:t>
      </w:r>
      <w:r w:rsidR="000D125F">
        <w:t>его</w:t>
      </w:r>
      <w:r w:rsidRPr="006A7566">
        <w:t xml:space="preserve"> подписания сторонами </w:t>
      </w:r>
      <w:r w:rsidRPr="00CF3B53">
        <w:t>до</w:t>
      </w:r>
      <w:r w:rsidR="00E66FAE" w:rsidRPr="00CF3B53">
        <w:t xml:space="preserve"> 31.12.202</w:t>
      </w:r>
      <w:r w:rsidR="00CF3B53" w:rsidRPr="00CF3B53">
        <w:t>_</w:t>
      </w:r>
      <w:r w:rsidR="00E66FAE" w:rsidRPr="00CF3B53">
        <w:t>,</w:t>
      </w:r>
      <w:r w:rsidR="00E66FAE">
        <w:t xml:space="preserve"> а в части взятых обязательств – до его </w:t>
      </w:r>
      <w:r w:rsidR="007715E5">
        <w:t xml:space="preserve">полного </w:t>
      </w:r>
      <w:r w:rsidRPr="006A7566">
        <w:t>исполнения.</w:t>
      </w:r>
    </w:p>
    <w:p w:rsidR="000D125F" w:rsidRPr="0065667E" w:rsidRDefault="000D125F" w:rsidP="00507CA2">
      <w:pPr>
        <w:jc w:val="both"/>
        <w:rPr>
          <w:sz w:val="16"/>
          <w:szCs w:val="16"/>
        </w:rPr>
      </w:pPr>
    </w:p>
    <w:p w:rsidR="00142053" w:rsidRDefault="000F7DDC" w:rsidP="00507CA2">
      <w:pPr>
        <w:jc w:val="center"/>
        <w:rPr>
          <w:b/>
        </w:rPr>
      </w:pPr>
      <w:r>
        <w:rPr>
          <w:b/>
        </w:rPr>
        <w:t>11.</w:t>
      </w:r>
      <w:r w:rsidR="00142053" w:rsidRPr="000D125F">
        <w:rPr>
          <w:b/>
        </w:rPr>
        <w:t>ЮРИДИЧЕСКИЕ АДРЕСА И РЕКВИЗИТЫ СТОРОН</w:t>
      </w:r>
    </w:p>
    <w:p w:rsidR="00507CA2" w:rsidRPr="0065667E" w:rsidRDefault="00507CA2" w:rsidP="00507CA2">
      <w:pPr>
        <w:jc w:val="center"/>
        <w:rPr>
          <w:b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66"/>
        <w:gridCol w:w="5339"/>
      </w:tblGrid>
      <w:tr w:rsidR="00507CA2" w:rsidRPr="009072AC" w:rsidTr="009072AC">
        <w:tc>
          <w:tcPr>
            <w:tcW w:w="2384" w:type="pct"/>
          </w:tcPr>
          <w:p w:rsidR="00507CA2" w:rsidRPr="009072AC" w:rsidRDefault="00507CA2" w:rsidP="00507CA2">
            <w:pPr>
              <w:rPr>
                <w:b/>
              </w:rPr>
            </w:pPr>
            <w:r w:rsidRPr="009072AC">
              <w:rPr>
                <w:b/>
              </w:rPr>
              <w:t>Продавец</w:t>
            </w:r>
          </w:p>
        </w:tc>
        <w:tc>
          <w:tcPr>
            <w:tcW w:w="2616" w:type="pct"/>
          </w:tcPr>
          <w:p w:rsidR="00507CA2" w:rsidRPr="009072AC" w:rsidRDefault="00507CA2" w:rsidP="009072AC">
            <w:pPr>
              <w:jc w:val="center"/>
              <w:rPr>
                <w:b/>
              </w:rPr>
            </w:pPr>
            <w:r w:rsidRPr="009072AC">
              <w:rPr>
                <w:b/>
              </w:rPr>
              <w:t>Покупатель</w:t>
            </w:r>
          </w:p>
        </w:tc>
      </w:tr>
      <w:tr w:rsidR="00507CA2" w:rsidRPr="009072AC" w:rsidTr="009072AC">
        <w:tc>
          <w:tcPr>
            <w:tcW w:w="2384" w:type="pct"/>
          </w:tcPr>
          <w:p w:rsidR="00507CA2" w:rsidRPr="009072AC" w:rsidRDefault="00507CA2" w:rsidP="00507CA2">
            <w:pPr>
              <w:rPr>
                <w:b/>
              </w:rPr>
            </w:pPr>
            <w:r w:rsidRPr="009072AC">
              <w:rPr>
                <w:sz w:val="22"/>
                <w:szCs w:val="22"/>
              </w:rPr>
              <w:t>УП «Белмедтехника»</w:t>
            </w:r>
          </w:p>
        </w:tc>
        <w:bookmarkStart w:id="10" w:name="Контрагент2"/>
        <w:tc>
          <w:tcPr>
            <w:tcW w:w="2616" w:type="pct"/>
          </w:tcPr>
          <w:p w:rsidR="00507CA2" w:rsidRPr="009072AC" w:rsidRDefault="00554765" w:rsidP="00554765">
            <w:pPr>
              <w:rPr>
                <w:b/>
              </w:rPr>
            </w:pPr>
            <w:r w:rsidRPr="009072AC">
              <w:rPr>
                <w:b/>
                <w:bCs/>
              </w:rPr>
              <w:fldChar w:fldCharType="begin">
                <w:ffData>
                  <w:name w:val="Контрагент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072AC">
              <w:rPr>
                <w:b/>
                <w:bCs/>
              </w:rPr>
              <w:instrText xml:space="preserve"> FORMTEXT </w:instrText>
            </w:r>
            <w:r w:rsidRPr="009072AC">
              <w:rPr>
                <w:b/>
                <w:bCs/>
              </w:rPr>
            </w:r>
            <w:r w:rsidRPr="009072AC">
              <w:rPr>
                <w:b/>
                <w:bCs/>
              </w:rPr>
              <w:fldChar w:fldCharType="separate"/>
            </w:r>
            <w:r w:rsidRPr="009072AC">
              <w:rPr>
                <w:b/>
                <w:bCs/>
              </w:rPr>
              <w:t> </w:t>
            </w:r>
            <w:r w:rsidRPr="009072AC">
              <w:rPr>
                <w:b/>
                <w:bCs/>
              </w:rPr>
              <w:fldChar w:fldCharType="end"/>
            </w:r>
            <w:bookmarkEnd w:id="10"/>
          </w:p>
        </w:tc>
      </w:tr>
      <w:tr w:rsidR="00507CA2" w:rsidRPr="009072AC" w:rsidTr="009072AC">
        <w:tc>
          <w:tcPr>
            <w:tcW w:w="2384" w:type="pct"/>
          </w:tcPr>
          <w:p w:rsidR="00507CA2" w:rsidRPr="009072AC" w:rsidRDefault="00507CA2" w:rsidP="00507CA2">
            <w:pPr>
              <w:rPr>
                <w:sz w:val="22"/>
                <w:szCs w:val="22"/>
              </w:rPr>
            </w:pPr>
            <w:r w:rsidRPr="009072AC">
              <w:rPr>
                <w:sz w:val="22"/>
                <w:szCs w:val="22"/>
              </w:rPr>
              <w:t>220007, г. Минск, ул. Могилевская, д. 16, к. 4</w:t>
            </w:r>
          </w:p>
          <w:p w:rsidR="005010E5" w:rsidRPr="009072AC" w:rsidRDefault="000D3E9F" w:rsidP="00507CA2">
            <w:pPr>
              <w:rPr>
                <w:sz w:val="22"/>
                <w:szCs w:val="22"/>
              </w:rPr>
            </w:pPr>
            <w:r w:rsidRPr="009072AC">
              <w:rPr>
                <w:sz w:val="22"/>
                <w:szCs w:val="22"/>
                <w:lang w:val="en-US"/>
              </w:rPr>
              <w:t>IBAN</w:t>
            </w:r>
            <w:r w:rsidR="005010E5" w:rsidRPr="009072AC">
              <w:rPr>
                <w:sz w:val="22"/>
                <w:szCs w:val="22"/>
              </w:rPr>
              <w:t xml:space="preserve"> </w:t>
            </w:r>
            <w:r w:rsidR="00D173EC" w:rsidRPr="009072AC">
              <w:rPr>
                <w:sz w:val="22"/>
                <w:szCs w:val="22"/>
                <w:lang w:val="en-US"/>
              </w:rPr>
              <w:t>BY</w:t>
            </w:r>
            <w:r w:rsidR="00D173EC" w:rsidRPr="009072AC">
              <w:rPr>
                <w:sz w:val="22"/>
                <w:szCs w:val="22"/>
              </w:rPr>
              <w:t>08</w:t>
            </w:r>
            <w:r w:rsidR="00D173EC" w:rsidRPr="009072AC">
              <w:rPr>
                <w:sz w:val="22"/>
                <w:szCs w:val="22"/>
                <w:lang w:val="en-US"/>
              </w:rPr>
              <w:t>BLBB</w:t>
            </w:r>
            <w:r w:rsidR="00D173EC" w:rsidRPr="009072AC">
              <w:rPr>
                <w:sz w:val="22"/>
                <w:szCs w:val="22"/>
              </w:rPr>
              <w:t>30120100027309001001</w:t>
            </w:r>
            <w:r w:rsidR="005010E5" w:rsidRPr="009072AC">
              <w:rPr>
                <w:sz w:val="22"/>
                <w:szCs w:val="22"/>
              </w:rPr>
              <w:t xml:space="preserve"> Дирекция</w:t>
            </w:r>
            <w:r w:rsidRPr="009072AC">
              <w:rPr>
                <w:sz w:val="22"/>
                <w:szCs w:val="22"/>
              </w:rPr>
              <w:t xml:space="preserve"> </w:t>
            </w:r>
            <w:r w:rsidR="005010E5" w:rsidRPr="009072AC">
              <w:rPr>
                <w:sz w:val="22"/>
                <w:szCs w:val="22"/>
              </w:rPr>
              <w:t>ОАО «</w:t>
            </w:r>
            <w:proofErr w:type="spellStart"/>
            <w:r w:rsidR="005010E5" w:rsidRPr="009072AC">
              <w:rPr>
                <w:sz w:val="22"/>
                <w:szCs w:val="22"/>
              </w:rPr>
              <w:t>Белинвестбанк</w:t>
            </w:r>
            <w:proofErr w:type="spellEnd"/>
            <w:r w:rsidR="005010E5" w:rsidRPr="009072AC">
              <w:rPr>
                <w:sz w:val="22"/>
                <w:szCs w:val="22"/>
              </w:rPr>
              <w:t>» по г. Минску</w:t>
            </w:r>
          </w:p>
          <w:p w:rsidR="005010E5" w:rsidRPr="00DE14E7" w:rsidRDefault="005010E5" w:rsidP="00507CA2">
            <w:pPr>
              <w:rPr>
                <w:sz w:val="22"/>
                <w:szCs w:val="22"/>
              </w:rPr>
            </w:pPr>
            <w:r w:rsidRPr="009072AC">
              <w:rPr>
                <w:sz w:val="22"/>
                <w:szCs w:val="22"/>
              </w:rPr>
              <w:t xml:space="preserve">и Минской области, код </w:t>
            </w:r>
            <w:r w:rsidR="00D173EC" w:rsidRPr="009072AC">
              <w:rPr>
                <w:sz w:val="22"/>
                <w:szCs w:val="22"/>
                <w:lang w:val="en-US"/>
              </w:rPr>
              <w:t>BLBBBY</w:t>
            </w:r>
            <w:r w:rsidR="00D173EC" w:rsidRPr="00DE14E7">
              <w:rPr>
                <w:sz w:val="22"/>
                <w:szCs w:val="22"/>
              </w:rPr>
              <w:t>2</w:t>
            </w:r>
            <w:r w:rsidR="00D173EC" w:rsidRPr="009072AC">
              <w:rPr>
                <w:sz w:val="22"/>
                <w:szCs w:val="22"/>
                <w:lang w:val="en-US"/>
              </w:rPr>
              <w:t>X</w:t>
            </w:r>
          </w:p>
          <w:p w:rsidR="005010E5" w:rsidRPr="009072AC" w:rsidRDefault="005010E5" w:rsidP="00507CA2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20004, г"/>
              </w:smartTagPr>
              <w:r w:rsidRPr="009072AC">
                <w:rPr>
                  <w:sz w:val="22"/>
                  <w:szCs w:val="22"/>
                </w:rPr>
                <w:t>220004, г</w:t>
              </w:r>
            </w:smartTag>
            <w:r w:rsidRPr="009072AC">
              <w:rPr>
                <w:sz w:val="22"/>
                <w:szCs w:val="22"/>
              </w:rPr>
              <w:t>. Минск, ул. Коллекторная, д. 11</w:t>
            </w:r>
          </w:p>
          <w:p w:rsidR="005010E5" w:rsidRPr="009072AC" w:rsidRDefault="005010E5" w:rsidP="00507CA2">
            <w:pPr>
              <w:rPr>
                <w:b/>
              </w:rPr>
            </w:pPr>
            <w:r w:rsidRPr="009072AC">
              <w:rPr>
                <w:sz w:val="22"/>
                <w:szCs w:val="22"/>
              </w:rPr>
              <w:t>УНН 100027309, ОКПО 01997900</w:t>
            </w:r>
          </w:p>
        </w:tc>
        <w:bookmarkStart w:id="11" w:name="РеквизитыКонтрагента"/>
        <w:tc>
          <w:tcPr>
            <w:tcW w:w="2616" w:type="pct"/>
          </w:tcPr>
          <w:p w:rsidR="006543F5" w:rsidRDefault="00554765" w:rsidP="00554765">
            <w:r w:rsidRPr="00A028DC">
              <w:fldChar w:fldCharType="begin">
                <w:ffData>
                  <w:name w:val="РеквизитыКонтрагента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28DC">
              <w:instrText xml:space="preserve"> FORMTEXT </w:instrText>
            </w:r>
            <w:r w:rsidRPr="00A028DC">
              <w:fldChar w:fldCharType="separate"/>
            </w:r>
            <w:r w:rsidRPr="00A028DC">
              <w:t> </w:t>
            </w:r>
            <w:r w:rsidRPr="00A028DC">
              <w:fldChar w:fldCharType="end"/>
            </w:r>
            <w:bookmarkEnd w:id="11"/>
            <w:r w:rsidR="006543F5">
              <w:t xml:space="preserve"> </w:t>
            </w:r>
          </w:p>
          <w:p w:rsidR="006543F5" w:rsidRDefault="006543F5" w:rsidP="00554765">
            <w:r>
              <w:t xml:space="preserve">тел. </w:t>
            </w:r>
          </w:p>
          <w:p w:rsidR="006543F5" w:rsidRDefault="006543F5" w:rsidP="00554765"/>
          <w:p w:rsidR="00507CA2" w:rsidRPr="009072AC" w:rsidRDefault="006543F5" w:rsidP="00554765">
            <w:pPr>
              <w:rPr>
                <w:b/>
              </w:rPr>
            </w:pPr>
            <w:r>
              <w:t xml:space="preserve">УНН  ОКПО </w:t>
            </w:r>
          </w:p>
        </w:tc>
      </w:tr>
      <w:tr w:rsidR="00507CA2" w:rsidRPr="009072AC" w:rsidTr="009072AC">
        <w:tc>
          <w:tcPr>
            <w:tcW w:w="2384" w:type="pct"/>
          </w:tcPr>
          <w:p w:rsidR="00507CA2" w:rsidRPr="009072AC" w:rsidRDefault="00507CA2" w:rsidP="00507CA2">
            <w:pPr>
              <w:rPr>
                <w:b/>
              </w:rPr>
            </w:pPr>
          </w:p>
        </w:tc>
        <w:tc>
          <w:tcPr>
            <w:tcW w:w="2616" w:type="pct"/>
          </w:tcPr>
          <w:p w:rsidR="00507CA2" w:rsidRPr="009072AC" w:rsidRDefault="00507CA2" w:rsidP="009072AC">
            <w:pPr>
              <w:jc w:val="center"/>
              <w:rPr>
                <w:b/>
              </w:rPr>
            </w:pPr>
          </w:p>
        </w:tc>
      </w:tr>
      <w:tr w:rsidR="00507CA2" w:rsidRPr="009072AC" w:rsidTr="009072AC">
        <w:tc>
          <w:tcPr>
            <w:tcW w:w="2384" w:type="pct"/>
          </w:tcPr>
          <w:p w:rsidR="00507CA2" w:rsidRPr="009072AC" w:rsidRDefault="00F86C4F" w:rsidP="00507CA2">
            <w:pPr>
              <w:rPr>
                <w:b/>
              </w:rPr>
            </w:pPr>
            <w:r>
              <w:t>__________</w:t>
            </w:r>
            <w:r w:rsidR="00507CA2" w:rsidRPr="006A7566">
              <w:t xml:space="preserve"> </w:t>
            </w:r>
            <w:bookmarkStart w:id="12" w:name="Подпись"/>
            <w:r w:rsidR="0096074D">
              <w:fldChar w:fldCharType="begin">
                <w:ffData>
                  <w:name w:val="Подпись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74D">
              <w:instrText xml:space="preserve"> FORMTEXT </w:instrText>
            </w:r>
            <w:r w:rsidR="0096074D">
              <w:fldChar w:fldCharType="separate"/>
            </w:r>
            <w:r w:rsidR="0096074D">
              <w:rPr>
                <w:noProof/>
              </w:rPr>
              <w:t> </w:t>
            </w:r>
            <w:r w:rsidR="0096074D">
              <w:fldChar w:fldCharType="end"/>
            </w:r>
            <w:bookmarkEnd w:id="12"/>
            <w:r w:rsidR="006543F5">
              <w:t>Дегтяренко Анна Александровна</w:t>
            </w:r>
          </w:p>
        </w:tc>
        <w:tc>
          <w:tcPr>
            <w:tcW w:w="2616" w:type="pct"/>
          </w:tcPr>
          <w:p w:rsidR="00507CA2" w:rsidRPr="009072AC" w:rsidRDefault="00507CA2" w:rsidP="009072AC">
            <w:pPr>
              <w:jc w:val="center"/>
              <w:rPr>
                <w:b/>
              </w:rPr>
            </w:pPr>
          </w:p>
        </w:tc>
      </w:tr>
      <w:tr w:rsidR="00507CA2" w:rsidRPr="009072AC" w:rsidTr="009072AC">
        <w:tc>
          <w:tcPr>
            <w:tcW w:w="2384" w:type="pct"/>
          </w:tcPr>
          <w:p w:rsidR="00507CA2" w:rsidRPr="006A7566" w:rsidRDefault="00507CA2" w:rsidP="00507CA2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616" w:type="pct"/>
          </w:tcPr>
          <w:p w:rsidR="00507CA2" w:rsidRPr="009072AC" w:rsidRDefault="00507CA2" w:rsidP="009072AC">
            <w:pPr>
              <w:jc w:val="center"/>
              <w:rPr>
                <w:b/>
              </w:rPr>
            </w:pPr>
          </w:p>
        </w:tc>
      </w:tr>
    </w:tbl>
    <w:p w:rsidR="0071438E" w:rsidRDefault="0071438E" w:rsidP="00A80794"/>
    <w:sectPr w:rsidR="0071438E" w:rsidSect="00A80794">
      <w:headerReference w:type="even" r:id="rId8"/>
      <w:footerReference w:type="even" r:id="rId9"/>
      <w:footerReference w:type="default" r:id="rId10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87" w:rsidRDefault="00626A87">
      <w:r>
        <w:separator/>
      </w:r>
    </w:p>
  </w:endnote>
  <w:endnote w:type="continuationSeparator" w:id="0">
    <w:p w:rsidR="00626A87" w:rsidRDefault="0062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E5" w:rsidRDefault="005010E5" w:rsidP="001C70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0E5" w:rsidRDefault="005010E5" w:rsidP="001C70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E5" w:rsidRPr="001C7068" w:rsidRDefault="005010E5" w:rsidP="001C7068">
    <w:pPr>
      <w:pStyle w:val="a4"/>
      <w:framePr w:wrap="around" w:vAnchor="text" w:hAnchor="margin" w:xAlign="center" w:y="1"/>
      <w:rPr>
        <w:rStyle w:val="a5"/>
        <w:lang w:val="en-US"/>
      </w:rPr>
    </w:pPr>
  </w:p>
  <w:p w:rsidR="005010E5" w:rsidRPr="001C7068" w:rsidRDefault="005010E5" w:rsidP="009138B9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87" w:rsidRDefault="00626A87">
      <w:r>
        <w:separator/>
      </w:r>
    </w:p>
  </w:footnote>
  <w:footnote w:type="continuationSeparator" w:id="0">
    <w:p w:rsidR="00626A87" w:rsidRDefault="0062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E5" w:rsidRDefault="005010E5" w:rsidP="006B20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0E5" w:rsidRDefault="005010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5FA9"/>
    <w:multiLevelType w:val="hybridMultilevel"/>
    <w:tmpl w:val="2C0408E4"/>
    <w:lvl w:ilvl="0" w:tplc="041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" w15:restartNumberingAfterBreak="0">
    <w:nsid w:val="1C726D72"/>
    <w:multiLevelType w:val="hybridMultilevel"/>
    <w:tmpl w:val="75AA5D8E"/>
    <w:lvl w:ilvl="0" w:tplc="114E30BE">
      <w:start w:val="10"/>
      <w:numFmt w:val="decimal"/>
      <w:lvlText w:val="%1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29277FE9"/>
    <w:multiLevelType w:val="hybridMultilevel"/>
    <w:tmpl w:val="039CF3FE"/>
    <w:lvl w:ilvl="0" w:tplc="39BC73C0">
      <w:start w:val="7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 w15:restartNumberingAfterBreak="0">
    <w:nsid w:val="34741058"/>
    <w:multiLevelType w:val="hybridMultilevel"/>
    <w:tmpl w:val="1A58ECFE"/>
    <w:lvl w:ilvl="0" w:tplc="8AF20B44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77F0A43E">
      <w:numFmt w:val="none"/>
      <w:lvlText w:val=""/>
      <w:lvlJc w:val="left"/>
      <w:pPr>
        <w:tabs>
          <w:tab w:val="num" w:pos="360"/>
        </w:tabs>
      </w:pPr>
    </w:lvl>
    <w:lvl w:ilvl="2" w:tplc="8FAC40A8">
      <w:numFmt w:val="none"/>
      <w:lvlText w:val=""/>
      <w:lvlJc w:val="left"/>
      <w:pPr>
        <w:tabs>
          <w:tab w:val="num" w:pos="360"/>
        </w:tabs>
      </w:pPr>
    </w:lvl>
    <w:lvl w:ilvl="3" w:tplc="C88E8E9A">
      <w:numFmt w:val="none"/>
      <w:lvlText w:val=""/>
      <w:lvlJc w:val="left"/>
      <w:pPr>
        <w:tabs>
          <w:tab w:val="num" w:pos="360"/>
        </w:tabs>
      </w:pPr>
    </w:lvl>
    <w:lvl w:ilvl="4" w:tplc="0EDC50F6">
      <w:numFmt w:val="none"/>
      <w:lvlText w:val=""/>
      <w:lvlJc w:val="left"/>
      <w:pPr>
        <w:tabs>
          <w:tab w:val="num" w:pos="360"/>
        </w:tabs>
      </w:pPr>
    </w:lvl>
    <w:lvl w:ilvl="5" w:tplc="5F86085C">
      <w:numFmt w:val="none"/>
      <w:lvlText w:val=""/>
      <w:lvlJc w:val="left"/>
      <w:pPr>
        <w:tabs>
          <w:tab w:val="num" w:pos="360"/>
        </w:tabs>
      </w:pPr>
    </w:lvl>
    <w:lvl w:ilvl="6" w:tplc="2FF2D77C">
      <w:numFmt w:val="none"/>
      <w:lvlText w:val=""/>
      <w:lvlJc w:val="left"/>
      <w:pPr>
        <w:tabs>
          <w:tab w:val="num" w:pos="360"/>
        </w:tabs>
      </w:pPr>
    </w:lvl>
    <w:lvl w:ilvl="7" w:tplc="3976D770">
      <w:numFmt w:val="none"/>
      <w:lvlText w:val=""/>
      <w:lvlJc w:val="left"/>
      <w:pPr>
        <w:tabs>
          <w:tab w:val="num" w:pos="360"/>
        </w:tabs>
      </w:pPr>
    </w:lvl>
    <w:lvl w:ilvl="8" w:tplc="6D7C921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BAE3569"/>
    <w:multiLevelType w:val="hybridMultilevel"/>
    <w:tmpl w:val="99D60EAE"/>
    <w:lvl w:ilvl="0" w:tplc="04F238C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9E43F5"/>
    <w:multiLevelType w:val="hybridMultilevel"/>
    <w:tmpl w:val="00C020DC"/>
    <w:lvl w:ilvl="0" w:tplc="96FE0FF8">
      <w:start w:val="5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6" w15:restartNumberingAfterBreak="0">
    <w:nsid w:val="5942749A"/>
    <w:multiLevelType w:val="multilevel"/>
    <w:tmpl w:val="94E47D1C"/>
    <w:lvl w:ilvl="0">
      <w:start w:val="4"/>
      <w:numFmt w:val="decimal"/>
      <w:lvlText w:val="%1."/>
      <w:lvlJc w:val="left"/>
      <w:pPr>
        <w:ind w:left="14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1800"/>
      </w:pPr>
      <w:rPr>
        <w:rFonts w:hint="default"/>
      </w:rPr>
    </w:lvl>
  </w:abstractNum>
  <w:abstractNum w:abstractNumId="7" w15:restartNumberingAfterBreak="0">
    <w:nsid w:val="624D74EE"/>
    <w:multiLevelType w:val="hybridMultilevel"/>
    <w:tmpl w:val="0D5A8512"/>
    <w:lvl w:ilvl="0" w:tplc="935E2B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A95883"/>
    <w:multiLevelType w:val="hybridMultilevel"/>
    <w:tmpl w:val="D1987004"/>
    <w:lvl w:ilvl="0" w:tplc="4DE25282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34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37"/>
    <w:rsid w:val="0000168E"/>
    <w:rsid w:val="00006BB8"/>
    <w:rsid w:val="000114B0"/>
    <w:rsid w:val="0001537F"/>
    <w:rsid w:val="00026C51"/>
    <w:rsid w:val="000308BD"/>
    <w:rsid w:val="0007729F"/>
    <w:rsid w:val="000B6046"/>
    <w:rsid w:val="000C37A9"/>
    <w:rsid w:val="000D125F"/>
    <w:rsid w:val="000D3E9F"/>
    <w:rsid w:val="000F7DDC"/>
    <w:rsid w:val="000F7F22"/>
    <w:rsid w:val="00101CB4"/>
    <w:rsid w:val="00142053"/>
    <w:rsid w:val="00152E32"/>
    <w:rsid w:val="001709D1"/>
    <w:rsid w:val="00185BD9"/>
    <w:rsid w:val="00192B6A"/>
    <w:rsid w:val="001A662D"/>
    <w:rsid w:val="001C5BD7"/>
    <w:rsid w:val="001C7068"/>
    <w:rsid w:val="001C7D69"/>
    <w:rsid w:val="001D0B1B"/>
    <w:rsid w:val="001D2210"/>
    <w:rsid w:val="001F07A3"/>
    <w:rsid w:val="002125E6"/>
    <w:rsid w:val="00214381"/>
    <w:rsid w:val="00215CA8"/>
    <w:rsid w:val="00271D11"/>
    <w:rsid w:val="00276574"/>
    <w:rsid w:val="00295531"/>
    <w:rsid w:val="002A6EF5"/>
    <w:rsid w:val="002B7BC8"/>
    <w:rsid w:val="002E0B77"/>
    <w:rsid w:val="002F132F"/>
    <w:rsid w:val="002F1363"/>
    <w:rsid w:val="00305729"/>
    <w:rsid w:val="00314B97"/>
    <w:rsid w:val="003270D3"/>
    <w:rsid w:val="0036100A"/>
    <w:rsid w:val="00365364"/>
    <w:rsid w:val="0037435F"/>
    <w:rsid w:val="0038416C"/>
    <w:rsid w:val="0038681B"/>
    <w:rsid w:val="00396ED2"/>
    <w:rsid w:val="003B6EDD"/>
    <w:rsid w:val="003C221D"/>
    <w:rsid w:val="003C3DF3"/>
    <w:rsid w:val="00404912"/>
    <w:rsid w:val="004160C2"/>
    <w:rsid w:val="00423E18"/>
    <w:rsid w:val="00437270"/>
    <w:rsid w:val="00474D5F"/>
    <w:rsid w:val="00486BC5"/>
    <w:rsid w:val="004940F4"/>
    <w:rsid w:val="004C3333"/>
    <w:rsid w:val="004F2C71"/>
    <w:rsid w:val="005010E5"/>
    <w:rsid w:val="0050300C"/>
    <w:rsid w:val="00507CA2"/>
    <w:rsid w:val="0051637D"/>
    <w:rsid w:val="005208AE"/>
    <w:rsid w:val="00554765"/>
    <w:rsid w:val="0058043C"/>
    <w:rsid w:val="0058455F"/>
    <w:rsid w:val="005B464E"/>
    <w:rsid w:val="005D64A2"/>
    <w:rsid w:val="006004EF"/>
    <w:rsid w:val="006078A3"/>
    <w:rsid w:val="0061512C"/>
    <w:rsid w:val="00626297"/>
    <w:rsid w:val="00626A87"/>
    <w:rsid w:val="006543F5"/>
    <w:rsid w:val="0065667E"/>
    <w:rsid w:val="00665884"/>
    <w:rsid w:val="00683738"/>
    <w:rsid w:val="00695406"/>
    <w:rsid w:val="006A2BE5"/>
    <w:rsid w:val="006A7566"/>
    <w:rsid w:val="006B2012"/>
    <w:rsid w:val="006B348D"/>
    <w:rsid w:val="006B3E32"/>
    <w:rsid w:val="006B6330"/>
    <w:rsid w:val="006C5EB6"/>
    <w:rsid w:val="006C6B7D"/>
    <w:rsid w:val="006E6309"/>
    <w:rsid w:val="00706D8F"/>
    <w:rsid w:val="007101D1"/>
    <w:rsid w:val="0071438E"/>
    <w:rsid w:val="00717322"/>
    <w:rsid w:val="00730C43"/>
    <w:rsid w:val="007566BE"/>
    <w:rsid w:val="007641F1"/>
    <w:rsid w:val="007715E5"/>
    <w:rsid w:val="00777306"/>
    <w:rsid w:val="0078211F"/>
    <w:rsid w:val="007862D6"/>
    <w:rsid w:val="00787227"/>
    <w:rsid w:val="00795306"/>
    <w:rsid w:val="007975B2"/>
    <w:rsid w:val="007A1057"/>
    <w:rsid w:val="007C00CF"/>
    <w:rsid w:val="007C7553"/>
    <w:rsid w:val="007D0276"/>
    <w:rsid w:val="007E2063"/>
    <w:rsid w:val="007F48E9"/>
    <w:rsid w:val="00813BDC"/>
    <w:rsid w:val="008378B6"/>
    <w:rsid w:val="0084249D"/>
    <w:rsid w:val="00844198"/>
    <w:rsid w:val="00852704"/>
    <w:rsid w:val="00864112"/>
    <w:rsid w:val="008906BB"/>
    <w:rsid w:val="00890FD8"/>
    <w:rsid w:val="008B54B7"/>
    <w:rsid w:val="008D3882"/>
    <w:rsid w:val="008E330D"/>
    <w:rsid w:val="00906516"/>
    <w:rsid w:val="009072AC"/>
    <w:rsid w:val="00907C74"/>
    <w:rsid w:val="00912F4F"/>
    <w:rsid w:val="009138B9"/>
    <w:rsid w:val="009519C0"/>
    <w:rsid w:val="00952C46"/>
    <w:rsid w:val="0096074D"/>
    <w:rsid w:val="009726B7"/>
    <w:rsid w:val="009A4226"/>
    <w:rsid w:val="009B17EB"/>
    <w:rsid w:val="009C3D95"/>
    <w:rsid w:val="009C7977"/>
    <w:rsid w:val="009E5998"/>
    <w:rsid w:val="009F02B0"/>
    <w:rsid w:val="009F162B"/>
    <w:rsid w:val="00A23B37"/>
    <w:rsid w:val="00A23EF9"/>
    <w:rsid w:val="00A31D91"/>
    <w:rsid w:val="00A32EF1"/>
    <w:rsid w:val="00A356A0"/>
    <w:rsid w:val="00A75E0B"/>
    <w:rsid w:val="00A80794"/>
    <w:rsid w:val="00A8423A"/>
    <w:rsid w:val="00A916F2"/>
    <w:rsid w:val="00AA622A"/>
    <w:rsid w:val="00AA7D4C"/>
    <w:rsid w:val="00AB167C"/>
    <w:rsid w:val="00AC59DB"/>
    <w:rsid w:val="00AC7215"/>
    <w:rsid w:val="00AD600B"/>
    <w:rsid w:val="00AD790B"/>
    <w:rsid w:val="00AE7249"/>
    <w:rsid w:val="00AF1A9F"/>
    <w:rsid w:val="00B0201F"/>
    <w:rsid w:val="00B10FD0"/>
    <w:rsid w:val="00B414C8"/>
    <w:rsid w:val="00B70E47"/>
    <w:rsid w:val="00BD12F2"/>
    <w:rsid w:val="00BD3C43"/>
    <w:rsid w:val="00BD6ABA"/>
    <w:rsid w:val="00BE5156"/>
    <w:rsid w:val="00BE6CCE"/>
    <w:rsid w:val="00C175FC"/>
    <w:rsid w:val="00C21B94"/>
    <w:rsid w:val="00C34886"/>
    <w:rsid w:val="00C47CEC"/>
    <w:rsid w:val="00C57D4E"/>
    <w:rsid w:val="00C676AF"/>
    <w:rsid w:val="00C8533B"/>
    <w:rsid w:val="00C95BCB"/>
    <w:rsid w:val="00CC004B"/>
    <w:rsid w:val="00CF3B53"/>
    <w:rsid w:val="00D173EC"/>
    <w:rsid w:val="00D21F27"/>
    <w:rsid w:val="00D22CF4"/>
    <w:rsid w:val="00D4174C"/>
    <w:rsid w:val="00D45213"/>
    <w:rsid w:val="00D549D5"/>
    <w:rsid w:val="00D667FC"/>
    <w:rsid w:val="00D82CA7"/>
    <w:rsid w:val="00D847C1"/>
    <w:rsid w:val="00D902B4"/>
    <w:rsid w:val="00DA0D78"/>
    <w:rsid w:val="00DA43F2"/>
    <w:rsid w:val="00DC4089"/>
    <w:rsid w:val="00DC4AE4"/>
    <w:rsid w:val="00DE14E7"/>
    <w:rsid w:val="00DF59CE"/>
    <w:rsid w:val="00E50894"/>
    <w:rsid w:val="00E50A65"/>
    <w:rsid w:val="00E523F3"/>
    <w:rsid w:val="00E62A41"/>
    <w:rsid w:val="00E66FAE"/>
    <w:rsid w:val="00E83C99"/>
    <w:rsid w:val="00EE03C1"/>
    <w:rsid w:val="00EF1DED"/>
    <w:rsid w:val="00F05B10"/>
    <w:rsid w:val="00F539EE"/>
    <w:rsid w:val="00F55CCF"/>
    <w:rsid w:val="00F6194E"/>
    <w:rsid w:val="00F77988"/>
    <w:rsid w:val="00F77CAF"/>
    <w:rsid w:val="00F80E87"/>
    <w:rsid w:val="00F85C13"/>
    <w:rsid w:val="00F86C4F"/>
    <w:rsid w:val="00FB2980"/>
    <w:rsid w:val="00FB3F31"/>
    <w:rsid w:val="00FB70A7"/>
    <w:rsid w:val="00FD20E7"/>
    <w:rsid w:val="00FD595A"/>
    <w:rsid w:val="00FE6421"/>
    <w:rsid w:val="00FF68F7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348875"/>
  <w15:chartTrackingRefBased/>
  <w15:docId w15:val="{EDEB6F6B-5821-43B3-A23C-3BADECFF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4940F4"/>
    <w:pPr>
      <w:spacing w:after="160" w:line="240" w:lineRule="exact"/>
      <w:jc w:val="center"/>
    </w:pPr>
    <w:rPr>
      <w:b/>
      <w:sz w:val="28"/>
      <w:szCs w:val="20"/>
      <w:lang w:eastAsia="en-US"/>
    </w:rPr>
  </w:style>
  <w:style w:type="paragraph" w:styleId="a4">
    <w:name w:val="footer"/>
    <w:basedOn w:val="a"/>
    <w:rsid w:val="001C70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7068"/>
  </w:style>
  <w:style w:type="paragraph" w:styleId="a6">
    <w:name w:val="header"/>
    <w:basedOn w:val="a"/>
    <w:rsid w:val="001C7068"/>
    <w:pPr>
      <w:tabs>
        <w:tab w:val="center" w:pos="4677"/>
        <w:tab w:val="right" w:pos="9355"/>
      </w:tabs>
    </w:pPr>
  </w:style>
  <w:style w:type="paragraph" w:customStyle="1" w:styleId="a7">
    <w:name w:val="Название"/>
    <w:basedOn w:val="a"/>
    <w:link w:val="a8"/>
    <w:qFormat/>
    <w:rsid w:val="0071438E"/>
    <w:pPr>
      <w:jc w:val="center"/>
    </w:pPr>
    <w:rPr>
      <w:szCs w:val="20"/>
      <w:lang w:val="x-none" w:eastAsia="x-none"/>
    </w:rPr>
  </w:style>
  <w:style w:type="character" w:customStyle="1" w:styleId="a8">
    <w:name w:val="Название Знак"/>
    <w:link w:val="a7"/>
    <w:rsid w:val="0071438E"/>
    <w:rPr>
      <w:sz w:val="24"/>
    </w:rPr>
  </w:style>
  <w:style w:type="paragraph" w:customStyle="1" w:styleId="1">
    <w:name w:val="Обычный1"/>
    <w:link w:val="10"/>
    <w:rsid w:val="0071438E"/>
  </w:style>
  <w:style w:type="character" w:customStyle="1" w:styleId="10">
    <w:name w:val="Обычный1 Знак"/>
    <w:link w:val="1"/>
    <w:rsid w:val="0071438E"/>
    <w:rPr>
      <w:lang w:val="ru-RU" w:eastAsia="ru-RU" w:bidi="ar-SA"/>
    </w:rPr>
  </w:style>
  <w:style w:type="table" w:styleId="a9">
    <w:name w:val="Table Grid"/>
    <w:basedOn w:val="a1"/>
    <w:rsid w:val="00FD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A356A0"/>
    <w:rPr>
      <w:sz w:val="16"/>
      <w:szCs w:val="16"/>
    </w:rPr>
  </w:style>
  <w:style w:type="paragraph" w:styleId="ab">
    <w:name w:val="annotation text"/>
    <w:basedOn w:val="a"/>
    <w:semiHidden/>
    <w:rsid w:val="00A356A0"/>
    <w:rPr>
      <w:sz w:val="20"/>
      <w:szCs w:val="20"/>
    </w:rPr>
  </w:style>
  <w:style w:type="paragraph" w:styleId="ac">
    <w:name w:val="annotation subject"/>
    <w:basedOn w:val="ab"/>
    <w:next w:val="ab"/>
    <w:semiHidden/>
    <w:rsid w:val="00A356A0"/>
    <w:rPr>
      <w:b/>
      <w:bCs/>
    </w:rPr>
  </w:style>
  <w:style w:type="paragraph" w:styleId="ad">
    <w:name w:val="Balloon Text"/>
    <w:basedOn w:val="a"/>
    <w:semiHidden/>
    <w:rsid w:val="00A35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D0D29-9BEF-44AB-89AE-8B959D86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UserOrg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Евгений Струков</dc:creator>
  <cp:keywords/>
  <dc:description/>
  <cp:lastModifiedBy>Евгений Струков</cp:lastModifiedBy>
  <cp:revision>3</cp:revision>
  <cp:lastPrinted>2016-11-08T13:14:00Z</cp:lastPrinted>
  <dcterms:created xsi:type="dcterms:W3CDTF">2021-09-22T09:18:00Z</dcterms:created>
  <dcterms:modified xsi:type="dcterms:W3CDTF">2021-09-22T09:44:00Z</dcterms:modified>
</cp:coreProperties>
</file>